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38" w:rsidRDefault="00DC2738" w:rsidP="00DC2738">
      <w:pPr>
        <w:jc w:val="both"/>
        <w:rPr>
          <w:rFonts w:ascii="IRKoodak" w:hAnsi="IRKoodak" w:cs="IRKoodak"/>
          <w:sz w:val="28"/>
          <w:szCs w:val="28"/>
          <w:rtl/>
        </w:rPr>
      </w:pPr>
      <w:r>
        <w:rPr>
          <w:rFonts w:ascii="IRKoodak" w:hAnsi="IRKoodak" w:cs="IRKoodak" w:hint="cs"/>
          <w:sz w:val="28"/>
          <w:szCs w:val="28"/>
          <w:rtl/>
        </w:rPr>
        <w:t>به سوالات زیر پاسخ دهید</w:t>
      </w:r>
    </w:p>
    <w:p w:rsidR="009D0A9A" w:rsidRDefault="00DC2738" w:rsidP="00DC2738">
      <w:pPr>
        <w:pStyle w:val="ListParagraph"/>
        <w:numPr>
          <w:ilvl w:val="0"/>
          <w:numId w:val="1"/>
        </w:numPr>
        <w:jc w:val="both"/>
        <w:rPr>
          <w:rFonts w:ascii="IRKoodak" w:hAnsi="IRKoodak" w:cs="IRKoodak"/>
          <w:sz w:val="28"/>
          <w:szCs w:val="28"/>
        </w:rPr>
      </w:pPr>
      <w:r w:rsidRPr="00DC2738">
        <w:rPr>
          <w:rFonts w:ascii="IRKoodak" w:hAnsi="IRKoodak" w:cs="IRKoodak"/>
          <w:sz w:val="28"/>
          <w:szCs w:val="28"/>
          <w:rtl/>
        </w:rPr>
        <w:t>نسبت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افراد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سواد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به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بی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سواد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در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یک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روستا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5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به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2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است. اگر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جمعیت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این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روستا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630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نفر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باشد،چند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نفر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در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این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روستا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سواد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و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چند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نفر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بی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سواد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هستند؟</w:t>
      </w:r>
    </w:p>
    <w:p w:rsidR="00DC2738" w:rsidRPr="00DC2738" w:rsidRDefault="00DC2738" w:rsidP="00DC2738">
      <w:pPr>
        <w:pStyle w:val="ListParagraph"/>
        <w:jc w:val="both"/>
        <w:rPr>
          <w:rFonts w:ascii="IRKoodak" w:hAnsi="IRKoodak" w:cs="IRKoodak"/>
          <w:sz w:val="28"/>
          <w:szCs w:val="28"/>
          <w:rtl/>
        </w:rPr>
      </w:pPr>
    </w:p>
    <w:p w:rsidR="00DC2738" w:rsidRDefault="00DC2738" w:rsidP="00DC2738">
      <w:pPr>
        <w:pStyle w:val="ListParagraph"/>
        <w:numPr>
          <w:ilvl w:val="0"/>
          <w:numId w:val="1"/>
        </w:numPr>
        <w:jc w:val="both"/>
        <w:rPr>
          <w:rFonts w:ascii="IRKoodak" w:hAnsi="IRKoodak" w:cs="IRKoodak"/>
          <w:sz w:val="28"/>
          <w:szCs w:val="28"/>
        </w:rPr>
      </w:pPr>
      <w:r w:rsidRPr="00DC2738">
        <w:rPr>
          <w:rFonts w:ascii="IRKoodak" w:hAnsi="IRKoodak" w:cs="IRKoodak"/>
          <w:sz w:val="28"/>
          <w:szCs w:val="28"/>
          <w:rtl/>
        </w:rPr>
        <w:t>مجموع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سن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مینا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و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مادرش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45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سال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است،اگر نسبت سن آنها 1به8باشد،سن مینا و مادرش را حساب کنید؟</w:t>
      </w:r>
    </w:p>
    <w:p w:rsidR="00DC2738" w:rsidRPr="00DC2738" w:rsidRDefault="00DC2738" w:rsidP="00DC2738">
      <w:pPr>
        <w:pStyle w:val="ListParagraph"/>
        <w:rPr>
          <w:rFonts w:ascii="IRKoodak" w:hAnsi="IRKoodak" w:cs="IRKoodak"/>
          <w:sz w:val="28"/>
          <w:szCs w:val="28"/>
          <w:rtl/>
        </w:rPr>
      </w:pPr>
    </w:p>
    <w:p w:rsidR="00DC2738" w:rsidRPr="00DC2738" w:rsidRDefault="00DC2738" w:rsidP="00DC2738">
      <w:pPr>
        <w:pStyle w:val="ListParagraph"/>
        <w:jc w:val="both"/>
        <w:rPr>
          <w:rFonts w:ascii="IRKoodak" w:hAnsi="IRKoodak" w:cs="IRKoodak"/>
          <w:sz w:val="28"/>
          <w:szCs w:val="28"/>
          <w:rtl/>
        </w:rPr>
      </w:pPr>
    </w:p>
    <w:p w:rsidR="00DC2738" w:rsidRDefault="00DC2738" w:rsidP="00DC2738">
      <w:pPr>
        <w:pStyle w:val="ListParagraph"/>
        <w:numPr>
          <w:ilvl w:val="0"/>
          <w:numId w:val="1"/>
        </w:numPr>
        <w:jc w:val="both"/>
        <w:rPr>
          <w:rFonts w:ascii="IRKoodak" w:hAnsi="IRKoodak" w:cs="IRKoodak"/>
          <w:sz w:val="28"/>
          <w:szCs w:val="28"/>
        </w:rPr>
      </w:pPr>
      <w:r w:rsidRPr="00DC2738">
        <w:rPr>
          <w:rFonts w:ascii="IRKoodak" w:hAnsi="IRKoodak" w:cs="IRKoodak"/>
          <w:sz w:val="28"/>
          <w:szCs w:val="28"/>
          <w:rtl/>
        </w:rPr>
        <w:t>شهاب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و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شایان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کاری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را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به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نسبت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4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به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>
        <w:rPr>
          <w:rFonts w:ascii="IRKoodak" w:hAnsi="IRKoodak" w:cs="IRKoodak" w:hint="cs"/>
          <w:sz w:val="28"/>
          <w:szCs w:val="28"/>
          <w:rtl/>
        </w:rPr>
        <w:t>7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انجام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داده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اند، اگر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آن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ها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در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پایان روی هم</w:t>
      </w:r>
      <w:r w:rsidRPr="00DC2738">
        <w:rPr>
          <w:rFonts w:ascii="IRKoodak" w:hAnsi="IRKoodak" w:cs="IRKoodak"/>
          <w:sz w:val="28"/>
          <w:szCs w:val="28"/>
        </w:rPr>
        <w:t xml:space="preserve"> </w:t>
      </w:r>
      <w:r w:rsidRPr="00DC2738">
        <w:rPr>
          <w:rFonts w:ascii="IRKoodak" w:hAnsi="IRKoodak" w:cs="IRKoodak"/>
          <w:sz w:val="28"/>
          <w:szCs w:val="28"/>
          <w:rtl/>
        </w:rPr>
        <w:t>330000تومان مزد دریافت کنند،سهم هر کدام چند تومان میشود؟</w:t>
      </w:r>
    </w:p>
    <w:p w:rsidR="00DC2738" w:rsidRPr="00DC2738" w:rsidRDefault="00DC2738" w:rsidP="00DC2738">
      <w:pPr>
        <w:pStyle w:val="ListParagraph"/>
        <w:jc w:val="both"/>
        <w:rPr>
          <w:rFonts w:ascii="IRKoodak" w:hAnsi="IRKoodak" w:cs="IRKoodak"/>
          <w:sz w:val="28"/>
          <w:szCs w:val="28"/>
          <w:rtl/>
        </w:rPr>
      </w:pPr>
    </w:p>
    <w:p w:rsidR="00DC2738" w:rsidRPr="00DC2738" w:rsidRDefault="00DC2738" w:rsidP="00F256E4">
      <w:pPr>
        <w:pStyle w:val="ListParagraph"/>
        <w:numPr>
          <w:ilvl w:val="0"/>
          <w:numId w:val="1"/>
        </w:numPr>
        <w:jc w:val="both"/>
        <w:rPr>
          <w:rFonts w:ascii="IRKoodak" w:hAnsi="IRKoodak" w:cs="IRKoodak"/>
          <w:sz w:val="28"/>
          <w:szCs w:val="28"/>
        </w:rPr>
      </w:pPr>
      <w:r w:rsidRPr="00DC2738">
        <w:rPr>
          <w:rFonts w:ascii="IRKoodak" w:hAnsi="IRKoodak" w:cs="IRKoodak"/>
          <w:sz w:val="28"/>
          <w:szCs w:val="28"/>
          <w:rtl/>
        </w:rPr>
        <w:t xml:space="preserve">نسبت دو زاویه یک مثلث 3به 7است.اگر </w:t>
      </w:r>
      <w:r w:rsidR="00F256E4">
        <w:rPr>
          <w:rFonts w:ascii="IRKoodak" w:hAnsi="IRKoodak" w:cs="IRKoodak" w:hint="cs"/>
          <w:sz w:val="28"/>
          <w:szCs w:val="28"/>
          <w:rtl/>
        </w:rPr>
        <w:t>جمع</w:t>
      </w:r>
      <w:r w:rsidRPr="00DC2738">
        <w:rPr>
          <w:rFonts w:ascii="IRKoodak" w:hAnsi="IRKoodak" w:cs="IRKoodak"/>
          <w:sz w:val="28"/>
          <w:szCs w:val="28"/>
          <w:rtl/>
        </w:rPr>
        <w:t xml:space="preserve"> این دو زاویه 70 درجه باشد،اندازه این دو زاویه را حساب کنید.</w:t>
      </w:r>
      <w:bookmarkStart w:id="0" w:name="_GoBack"/>
      <w:bookmarkEnd w:id="0"/>
    </w:p>
    <w:sectPr w:rsidR="00DC2738" w:rsidRPr="00DC2738" w:rsidSect="00DC2738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Koodak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92129"/>
    <w:multiLevelType w:val="hybridMultilevel"/>
    <w:tmpl w:val="C31C8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38"/>
    <w:rsid w:val="009D0A9A"/>
    <w:rsid w:val="009F3F5B"/>
    <w:rsid w:val="00DC2738"/>
    <w:rsid w:val="00F2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1D93C8"/>
  <w15:chartTrackingRefBased/>
  <w15:docId w15:val="{3B9B1467-ED4D-4E80-96B8-CDFDDB74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CEC8-1E4A-4222-B74F-E04941AC8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</dc:creator>
  <cp:keywords/>
  <dc:description/>
  <cp:lastModifiedBy>mohamad</cp:lastModifiedBy>
  <cp:revision>2</cp:revision>
  <dcterms:created xsi:type="dcterms:W3CDTF">2020-12-23T10:22:00Z</dcterms:created>
  <dcterms:modified xsi:type="dcterms:W3CDTF">2020-12-23T10:22:00Z</dcterms:modified>
</cp:coreProperties>
</file>